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B" w:rsidRDefault="005A6FCD" w:rsidP="005A6FCD">
      <w:pPr>
        <w:pStyle w:val="Heading1"/>
      </w:pPr>
      <w:r>
        <w:t xml:space="preserve">Forbedringer for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search</w:t>
      </w:r>
      <w:proofErr w:type="spellEnd"/>
    </w:p>
    <w:p w:rsidR="005A6FCD" w:rsidRDefault="005A6FCD" w:rsidP="005A6FCD">
      <w:r>
        <w:t>Notat E. Rindal 14/12-17</w:t>
      </w:r>
    </w:p>
    <w:p w:rsidR="005A6FCD" w:rsidRDefault="005A6FCD" w:rsidP="005A6FCD">
      <w:r>
        <w:t>Dette baserer seg tilbakemeldinger fra brukere, tidligere spesifikasjoner fra Lines tid og egne erfaringer.</w:t>
      </w:r>
    </w:p>
    <w:p w:rsidR="005A6FCD" w:rsidRPr="00CE55F7" w:rsidRDefault="005A6FCD" w:rsidP="005A6FCD">
      <w:pPr>
        <w:rPr>
          <w:b/>
        </w:rPr>
      </w:pPr>
      <w:r w:rsidRPr="00CE55F7">
        <w:rPr>
          <w:b/>
        </w:rPr>
        <w:t>Generelt:</w:t>
      </w:r>
    </w:p>
    <w:p w:rsidR="005A6FCD" w:rsidRDefault="00370F49" w:rsidP="005A6FCD">
      <w:pPr>
        <w:pStyle w:val="ListParagraph"/>
        <w:numPr>
          <w:ilvl w:val="0"/>
          <w:numId w:val="1"/>
        </w:numPr>
      </w:pPr>
      <w:r w:rsidRPr="00370F49">
        <w:rPr>
          <w:b/>
        </w:rPr>
        <w:t>Søk</w:t>
      </w:r>
      <w:r w:rsidR="005A6FCD" w:rsidRPr="00370F49">
        <w:rPr>
          <w:b/>
        </w:rPr>
        <w:t xml:space="preserve"> på nummerserier</w:t>
      </w:r>
      <w:r w:rsidR="005A6FCD">
        <w:t xml:space="preserve">, </w:t>
      </w:r>
      <w:proofErr w:type="spellStart"/>
      <w:r w:rsidR="005A6FCD">
        <w:t>dvs</w:t>
      </w:r>
      <w:proofErr w:type="spellEnd"/>
      <w:r w:rsidR="005A6FCD">
        <w:t xml:space="preserve"> alle </w:t>
      </w:r>
      <w:proofErr w:type="spellStart"/>
      <w:r w:rsidR="005A6FCD">
        <w:t>objektnummre</w:t>
      </w:r>
      <w:proofErr w:type="spellEnd"/>
      <w:r w:rsidR="005A6FCD">
        <w:t xml:space="preserve"> mellom ti og hundre. Kan tenkes at det skal være på denne formen 10-100, og for høyere serier: 250100-250900</w:t>
      </w:r>
    </w:p>
    <w:p w:rsidR="005E68F9" w:rsidRDefault="005E68F9" w:rsidP="005A6FCD">
      <w:pPr>
        <w:pStyle w:val="ListParagraph"/>
        <w:numPr>
          <w:ilvl w:val="0"/>
          <w:numId w:val="1"/>
        </w:numPr>
      </w:pPr>
      <w:r>
        <w:rPr>
          <w:b/>
        </w:rPr>
        <w:t>AND OR</w:t>
      </w:r>
      <w:r>
        <w:t xml:space="preserve">, spesielt AND er viktig, man må kunne søke på flere nummere samtidig, </w:t>
      </w:r>
      <w:proofErr w:type="spellStart"/>
      <w:r>
        <w:t>f.eks</w:t>
      </w:r>
      <w:proofErr w:type="spellEnd"/>
      <w:r>
        <w:t xml:space="preserve"> 250099 250456 250100-250400</w:t>
      </w:r>
      <w:r w:rsidR="00AF693B">
        <w:t>. S</w:t>
      </w:r>
      <w:bookmarkStart w:id="0" w:name="_GoBack"/>
      <w:bookmarkEnd w:id="0"/>
      <w:r w:rsidR="00AF693B">
        <w:t>pace bør oppfattes som AND</w:t>
      </w:r>
    </w:p>
    <w:p w:rsidR="005A6FCD" w:rsidRDefault="005A6FCD" w:rsidP="005A6FCD">
      <w:pPr>
        <w:pStyle w:val="ListParagraph"/>
        <w:numPr>
          <w:ilvl w:val="0"/>
          <w:numId w:val="1"/>
        </w:numPr>
      </w:pPr>
      <w:r>
        <w:t>Sortering</w:t>
      </w:r>
      <w:r w:rsidR="008248A3">
        <w:t>/visning</w:t>
      </w:r>
      <w:r>
        <w:t xml:space="preserve"> av søkeresultater</w:t>
      </w:r>
    </w:p>
    <w:p w:rsidR="005A6FCD" w:rsidRDefault="005A6FCD" w:rsidP="005A6FCD">
      <w:pPr>
        <w:pStyle w:val="ListParagraph"/>
        <w:numPr>
          <w:ilvl w:val="1"/>
          <w:numId w:val="1"/>
        </w:numPr>
      </w:pPr>
      <w:proofErr w:type="spellStart"/>
      <w:r w:rsidRPr="005A6FCD">
        <w:rPr>
          <w:b/>
        </w:rPr>
        <w:t>Default</w:t>
      </w:r>
      <w:proofErr w:type="spellEnd"/>
      <w:r>
        <w:t xml:space="preserve"> etter nummer og undernummer løpende fra lien til stor, dvs. 250100-01 så 250100-02 osv.</w:t>
      </w:r>
    </w:p>
    <w:p w:rsidR="005A6FCD" w:rsidRDefault="005A6FCD" w:rsidP="005A6FCD">
      <w:pPr>
        <w:pStyle w:val="ListParagraph"/>
        <w:numPr>
          <w:ilvl w:val="1"/>
          <w:numId w:val="1"/>
        </w:numPr>
      </w:pPr>
      <w:r w:rsidRPr="00567C7E">
        <w:t>Sortering på alle</w:t>
      </w:r>
      <w:r>
        <w:rPr>
          <w:b/>
        </w:rPr>
        <w:t xml:space="preserve"> kolonene </w:t>
      </w:r>
      <w:r w:rsidRPr="00567C7E">
        <w:t>som vises i søkeresultater</w:t>
      </w:r>
    </w:p>
    <w:p w:rsidR="00567C7E" w:rsidRDefault="00567C7E" w:rsidP="005A6FCD">
      <w:pPr>
        <w:pStyle w:val="ListParagraph"/>
        <w:numPr>
          <w:ilvl w:val="1"/>
          <w:numId w:val="1"/>
        </w:numPr>
      </w:pPr>
      <w:r>
        <w:t>Sortering på undernummer</w:t>
      </w:r>
    </w:p>
    <w:p w:rsidR="008248A3" w:rsidRDefault="008248A3" w:rsidP="008248A3">
      <w:pPr>
        <w:pStyle w:val="ListParagraph"/>
        <w:numPr>
          <w:ilvl w:val="1"/>
          <w:numId w:val="1"/>
        </w:numPr>
      </w:pPr>
      <w:r w:rsidRPr="008248A3">
        <w:t xml:space="preserve">grupper søk av analyse baser på </w:t>
      </w:r>
      <w:proofErr w:type="spellStart"/>
      <w:r w:rsidRPr="008248A3">
        <w:t>analyveevent</w:t>
      </w:r>
      <w:proofErr w:type="spellEnd"/>
    </w:p>
    <w:p w:rsidR="008248A3" w:rsidRDefault="008248A3" w:rsidP="008248A3">
      <w:pPr>
        <w:pStyle w:val="ListParagraph"/>
        <w:numPr>
          <w:ilvl w:val="1"/>
          <w:numId w:val="1"/>
        </w:numPr>
      </w:pPr>
      <w:r w:rsidRPr="008248A3">
        <w:t>v</w:t>
      </w:r>
      <w:r>
        <w:t>ise objekter og prøver sammen (</w:t>
      </w:r>
      <w:r w:rsidRPr="008248A3">
        <w:t>slik at prøvene kommer sammen med morobjektet)</w:t>
      </w:r>
    </w:p>
    <w:p w:rsidR="008248A3" w:rsidRDefault="008248A3" w:rsidP="008248A3">
      <w:pPr>
        <w:pStyle w:val="ListParagraph"/>
        <w:numPr>
          <w:ilvl w:val="1"/>
          <w:numId w:val="1"/>
        </w:numPr>
      </w:pPr>
      <w:proofErr w:type="spellStart"/>
      <w:r w:rsidRPr="008248A3">
        <w:t>To</w:t>
      </w:r>
      <w:r>
        <w:t>o</w:t>
      </w:r>
      <w:r w:rsidRPr="008248A3">
        <w:t>gle</w:t>
      </w:r>
      <w:proofErr w:type="spellEnd"/>
      <w:r w:rsidRPr="008248A3">
        <w:t xml:space="preserve"> objekt og prøve</w:t>
      </w:r>
      <w:r>
        <w:t>, slik vi har det i magasinmodulen mellom objekter, prøver og noder</w:t>
      </w:r>
    </w:p>
    <w:p w:rsidR="00AF7746" w:rsidRPr="00370F49" w:rsidRDefault="00AF7746" w:rsidP="00AF7746">
      <w:pPr>
        <w:pStyle w:val="ListParagraph"/>
        <w:numPr>
          <w:ilvl w:val="1"/>
          <w:numId w:val="1"/>
        </w:numPr>
      </w:pPr>
      <w:r>
        <w:t xml:space="preserve">Muligheten til å velge mellom å </w:t>
      </w:r>
      <w:r w:rsidRPr="00AF7746">
        <w:t>vis</w:t>
      </w:r>
      <w:r>
        <w:t>e</w:t>
      </w:r>
      <w:r w:rsidRPr="00AF7746">
        <w:t xml:space="preserve"> 10 25 50 </w:t>
      </w:r>
      <w:r>
        <w:t>og «</w:t>
      </w:r>
      <w:r w:rsidRPr="00AF7746">
        <w:t>alle treff</w:t>
      </w:r>
      <w:r>
        <w:t>»</w:t>
      </w:r>
      <w:r w:rsidRPr="00AF7746">
        <w:t xml:space="preserve"> på en side</w:t>
      </w:r>
    </w:p>
    <w:p w:rsidR="00370F49" w:rsidRPr="00A41A5C" w:rsidRDefault="006410C8" w:rsidP="00370F49">
      <w:pPr>
        <w:pStyle w:val="ListParagraph"/>
        <w:numPr>
          <w:ilvl w:val="0"/>
          <w:numId w:val="1"/>
        </w:numPr>
        <w:rPr>
          <w:b/>
        </w:rPr>
      </w:pPr>
      <w:r w:rsidRPr="006410C8">
        <w:rPr>
          <w:b/>
        </w:rPr>
        <w:t>Søkbare felter</w:t>
      </w:r>
      <w:r>
        <w:rPr>
          <w:b/>
        </w:rPr>
        <w:t xml:space="preserve"> </w:t>
      </w:r>
      <w:r>
        <w:t>det er en forventing om at alle felter skal være søkbare</w:t>
      </w:r>
      <w:r w:rsidR="00A41A5C">
        <w:t xml:space="preserve"> slik som det er i den gamle applikasjonen.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>"Minimum" for søk etter analyser: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Analysekategori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Analysetype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Status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Analysested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Museumsnr</w:t>
      </w:r>
      <w:proofErr w:type="spellEnd"/>
      <w:r>
        <w:rPr>
          <w:rFonts w:ascii="Segoe Print" w:hAnsi="Segoe Print" w:cs="Segoe Print"/>
          <w:lang w:val="no"/>
        </w:rPr>
        <w:t xml:space="preserve"> (muligens også </w:t>
      </w:r>
      <w:proofErr w:type="spellStart"/>
      <w:r>
        <w:rPr>
          <w:rFonts w:ascii="Segoe Print" w:hAnsi="Segoe Print" w:cs="Segoe Print"/>
          <w:lang w:val="no"/>
        </w:rPr>
        <w:t>undernr</w:t>
      </w:r>
      <w:proofErr w:type="spellEnd"/>
      <w:r>
        <w:rPr>
          <w:rFonts w:ascii="Segoe Print" w:hAnsi="Segoe Print" w:cs="Segoe Print"/>
          <w:lang w:val="no"/>
        </w:rPr>
        <w:t xml:space="preserve">, og </w:t>
      </w:r>
      <w:proofErr w:type="spellStart"/>
      <w:r>
        <w:rPr>
          <w:rFonts w:ascii="Segoe Print" w:hAnsi="Segoe Print" w:cs="Segoe Print"/>
          <w:lang w:val="no"/>
        </w:rPr>
        <w:t>funnr</w:t>
      </w:r>
      <w:proofErr w:type="spellEnd"/>
      <w:r>
        <w:rPr>
          <w:rFonts w:ascii="Segoe Print" w:hAnsi="Segoe Print" w:cs="Segoe Print"/>
          <w:lang w:val="no"/>
        </w:rPr>
        <w:t>)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Gjenstand/</w:t>
      </w:r>
      <w:proofErr w:type="spellStart"/>
      <w:r>
        <w:rPr>
          <w:rFonts w:ascii="Segoe Print" w:hAnsi="Segoe Print" w:cs="Segoe Print"/>
          <w:lang w:val="no"/>
        </w:rPr>
        <w:t>taxon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Innsamlingsdato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Funnsted/innsamlingssted (består av flere felter)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PrøveID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Ekstern ID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Prøvetype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Prøveundertype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Status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>"Minimum" for søk etter objekter/prøver: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lastRenderedPageBreak/>
        <w:t xml:space="preserve">    Analysetype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Analysestatus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Museumsnr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Undernr</w:t>
      </w:r>
      <w:proofErr w:type="spellEnd"/>
      <w:r>
        <w:rPr>
          <w:rFonts w:ascii="Segoe Print" w:hAnsi="Segoe Print" w:cs="Segoe Print"/>
          <w:lang w:val="no"/>
        </w:rPr>
        <w:t>/undenr2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Funnr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Gjenstand/</w:t>
      </w:r>
      <w:proofErr w:type="spellStart"/>
      <w:r>
        <w:rPr>
          <w:rFonts w:ascii="Segoe Print" w:hAnsi="Segoe Print" w:cs="Segoe Print"/>
          <w:lang w:val="no"/>
        </w:rPr>
        <w:t>taxon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Innsamlingsdato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Funnsted/innsamlingssted (består av flere felter)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proofErr w:type="spellStart"/>
      <w:r>
        <w:rPr>
          <w:rFonts w:ascii="Segoe Print" w:hAnsi="Segoe Print" w:cs="Segoe Print"/>
          <w:lang w:val="no"/>
        </w:rPr>
        <w:t>PrøveID</w:t>
      </w:r>
      <w:proofErr w:type="spellEnd"/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Ekstern ID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Prøvetype</w:t>
      </w:r>
    </w:p>
    <w:p w:rsidR="00A41A5C" w:rsidRDefault="00A41A5C" w:rsidP="00A41A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Prøveundertype</w:t>
      </w:r>
    </w:p>
    <w:p w:rsidR="00A41A5C" w:rsidRDefault="00A41A5C" w:rsidP="00A41A5C">
      <w:pPr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  <w:lang w:val="no"/>
        </w:rPr>
        <w:t xml:space="preserve">    </w:t>
      </w:r>
      <w:r w:rsidRPr="00A41A5C">
        <w:rPr>
          <w:rFonts w:ascii="Segoe Print" w:hAnsi="Segoe Print" w:cs="Segoe Print"/>
          <w:lang w:val="no"/>
        </w:rPr>
        <w:t>Prøvestatus</w:t>
      </w:r>
    </w:p>
    <w:p w:rsidR="008248A3" w:rsidRDefault="008248A3" w:rsidP="008248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41A5C" w:rsidRPr="00A41A5C" w:rsidRDefault="00A41A5C" w:rsidP="00A41A5C">
      <w:pPr>
        <w:rPr>
          <w:b/>
        </w:rPr>
      </w:pPr>
    </w:p>
    <w:p w:rsidR="00A41A5C" w:rsidRDefault="00CE55F7" w:rsidP="00CE55F7">
      <w:pPr>
        <w:rPr>
          <w:b/>
          <w:lang w:val="no"/>
        </w:rPr>
      </w:pPr>
      <w:r w:rsidRPr="00CE55F7">
        <w:rPr>
          <w:b/>
          <w:lang w:val="no"/>
        </w:rPr>
        <w:t>Layout:</w:t>
      </w:r>
    </w:p>
    <w:p w:rsidR="00CE55F7" w:rsidRDefault="00E64D3D" w:rsidP="00CE55F7">
      <w:pPr>
        <w:rPr>
          <w:lang w:val="no"/>
        </w:rPr>
      </w:pPr>
      <w:r>
        <w:rPr>
          <w:lang w:val="no"/>
        </w:rPr>
        <w:t>Det bør ikke være mer enn 1 søkeside for applikasjonen der man kan søke på obj</w:t>
      </w:r>
      <w:r w:rsidR="00B91FD9">
        <w:rPr>
          <w:lang w:val="no"/>
        </w:rPr>
        <w:t>e</w:t>
      </w:r>
      <w:r>
        <w:rPr>
          <w:lang w:val="no"/>
        </w:rPr>
        <w:t>kter</w:t>
      </w:r>
      <w:r w:rsidR="00B91FD9">
        <w:rPr>
          <w:lang w:val="no"/>
        </w:rPr>
        <w:t>, analyser og konserveringshendelser. En kan tenke seg at man på søkesiden kun ser det generelle søkefeltet (alla Google) og man kan klikke på avansert of få muligheten til å søke på spesielle felter. Dette må forankres med Marte.</w:t>
      </w:r>
    </w:p>
    <w:p w:rsidR="006F7D9C" w:rsidRDefault="006F7D9C" w:rsidP="00CE55F7">
      <w:pPr>
        <w:rPr>
          <w:lang w:val="no"/>
        </w:rPr>
      </w:pPr>
      <w:r>
        <w:rPr>
          <w:lang w:val="no"/>
        </w:rPr>
        <w:t>Muligheten til å søke inne i arbeidsprosesser bør fremdeles være tilstede der det er naturlig, f.eks. inne i magasinmodulen for å gjøre flytting av noder enkelt.</w:t>
      </w:r>
    </w:p>
    <w:p w:rsidR="00734562" w:rsidRDefault="00734562" w:rsidP="00CE55F7">
      <w:pPr>
        <w:rPr>
          <w:lang w:val="no"/>
        </w:rPr>
      </w:pPr>
    </w:p>
    <w:p w:rsidR="00734562" w:rsidRDefault="00734562" w:rsidP="00CE55F7">
      <w:pPr>
        <w:rPr>
          <w:lang w:val="no"/>
        </w:rPr>
      </w:pPr>
    </w:p>
    <w:p w:rsidR="00734562" w:rsidRDefault="00734562" w:rsidP="00CE55F7">
      <w:pPr>
        <w:rPr>
          <w:lang w:val="no"/>
        </w:rPr>
      </w:pPr>
    </w:p>
    <w:p w:rsidR="00734562" w:rsidRPr="00E64D3D" w:rsidRDefault="00734562" w:rsidP="00CE55F7">
      <w:pPr>
        <w:rPr>
          <w:lang w:val="no"/>
        </w:rPr>
      </w:pPr>
    </w:p>
    <w:sectPr w:rsidR="00734562" w:rsidRPr="00E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FA2"/>
    <w:multiLevelType w:val="hybridMultilevel"/>
    <w:tmpl w:val="A69E96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D"/>
    <w:rsid w:val="000B7C82"/>
    <w:rsid w:val="00370F49"/>
    <w:rsid w:val="00567C7E"/>
    <w:rsid w:val="005A6FCD"/>
    <w:rsid w:val="005E3A82"/>
    <w:rsid w:val="005E68F9"/>
    <w:rsid w:val="006410C8"/>
    <w:rsid w:val="006F7D9C"/>
    <w:rsid w:val="00734562"/>
    <w:rsid w:val="00790829"/>
    <w:rsid w:val="008248A3"/>
    <w:rsid w:val="00865EB2"/>
    <w:rsid w:val="00A41A5C"/>
    <w:rsid w:val="00AF693B"/>
    <w:rsid w:val="00AF7746"/>
    <w:rsid w:val="00B91FD9"/>
    <w:rsid w:val="00CE55F7"/>
    <w:rsid w:val="00D8397F"/>
    <w:rsid w:val="00E64D3D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728F"/>
  <w15:chartTrackingRefBased/>
  <w15:docId w15:val="{0D29F0AE-CC6D-434F-AB4F-DCA13FD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F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14</cp:revision>
  <dcterms:created xsi:type="dcterms:W3CDTF">2017-12-14T06:27:00Z</dcterms:created>
  <dcterms:modified xsi:type="dcterms:W3CDTF">2017-12-14T06:57:00Z</dcterms:modified>
</cp:coreProperties>
</file>