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GB"/>
        </w:rPr>
      </w:pPr>
      <w:r>
        <w:rPr>
          <w:lang w:val="en-GB"/>
        </w:rPr>
        <w:t>Paper Proposal – Digital Humanities in the Nordic Countries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lang w:val="en-GB"/>
        </w:rPr>
        <w:t xml:space="preserve">Music Moves: </w:t>
      </w:r>
      <w:r>
        <w:rPr>
          <w:b/>
          <w:bCs/>
          <w:lang w:val="en-GB"/>
        </w:rPr>
        <w:t>Developing a Massive Open Online Course in Musicology</w:t>
      </w:r>
    </w:p>
    <w:p>
      <w:pPr>
        <w:pStyle w:val="Normal"/>
        <w:rPr>
          <w:b w:val="false"/>
          <w:b w:val="false"/>
          <w:bCs w:val="false"/>
          <w:lang w:val="en-GB"/>
        </w:rPr>
      </w:pPr>
      <w:r>
        <w:rPr>
          <w:b w:val="false"/>
          <w:bCs w:val="false"/>
          <w:lang w:val="en-GB"/>
        </w:rPr>
        <w:t>Alexander Refsum Jensenius (1), Svein Harald Kleivane (2), Jesper Havrevold (2)</w:t>
      </w:r>
    </w:p>
    <w:p>
      <w:pPr>
        <w:pStyle w:val="Normal"/>
        <w:rPr>
          <w:b w:val="false"/>
          <w:b w:val="false"/>
          <w:bCs w:val="false"/>
          <w:lang w:val="en-GB"/>
        </w:rPr>
      </w:pPr>
      <w:r>
        <w:rPr>
          <w:b w:val="false"/>
          <w:bCs w:val="false"/>
          <w:lang w:val="en-GB"/>
        </w:rPr>
        <w:t>(1) University of Oslo, Department of Musicology</w:t>
      </w:r>
    </w:p>
    <w:p>
      <w:pPr>
        <w:pStyle w:val="Normal"/>
        <w:rPr>
          <w:b w:val="false"/>
          <w:b w:val="false"/>
          <w:bCs w:val="false"/>
          <w:lang w:val="en-GB"/>
        </w:rPr>
      </w:pPr>
      <w:r>
        <w:rPr>
          <w:b w:val="false"/>
          <w:bCs w:val="false"/>
          <w:lang w:val="en-GB"/>
        </w:rPr>
        <w:t>(2) University of Oslo, Learning Technologies Group</w:t>
      </w:r>
    </w:p>
    <w:p>
      <w:pPr>
        <w:pStyle w:val="Normal"/>
        <w:rPr>
          <w:b w:val="false"/>
          <w:b w:val="false"/>
          <w:bCs w:val="false"/>
          <w:lang w:val="en-GB"/>
        </w:rPr>
      </w:pPr>
      <w:r>
        <w:rPr>
          <w:b w:val="false"/>
          <w:bCs w:val="false"/>
          <w:lang w:val="en-GB"/>
        </w:rPr>
      </w:r>
    </w:p>
    <w:p>
      <w:pPr>
        <w:pStyle w:val="Normal"/>
        <w:rPr/>
      </w:pPr>
      <w:r>
        <w:rPr>
          <w:lang w:val="en-GB"/>
        </w:rPr>
        <w:t xml:space="preserve">The Department of Musicology and the </w:t>
      </w:r>
      <w:bookmarkStart w:id="0" w:name="__DdeLink__498_861459803"/>
      <w:r>
        <w:rPr>
          <w:lang w:val="en-GB"/>
        </w:rPr>
        <w:t>Learning Technologies Group</w:t>
      </w:r>
      <w:bookmarkEnd w:id="0"/>
      <w:r>
        <w:rPr>
          <w:lang w:val="en-GB"/>
        </w:rPr>
        <w:t xml:space="preserve"> at the University of Oslo (UiO) </w:t>
      </w:r>
      <w:r>
        <w:rPr>
          <w:lang w:val="en-GB"/>
        </w:rPr>
        <w:t xml:space="preserve">has </w:t>
      </w:r>
      <w:r>
        <w:rPr>
          <w:lang w:val="en-GB"/>
        </w:rPr>
        <w:t>develop</w:t>
      </w:r>
      <w:r>
        <w:rPr>
          <w:lang w:val="en-GB"/>
        </w:rPr>
        <w:t>ed</w:t>
      </w:r>
      <w:r>
        <w:rPr>
          <w:lang w:val="en-GB"/>
        </w:rPr>
        <w:t xml:space="preserve"> a Massive Open Online Course (MOOC) called ”Music Moves: Why Does Music Make You Move”. The course is scheduled to start February 1st </w:t>
      </w:r>
      <w:r>
        <w:rPr>
          <w:lang w:val="en-GB"/>
        </w:rPr>
        <w:t xml:space="preserve">2016 </w:t>
      </w:r>
      <w:r>
        <w:rPr>
          <w:lang w:val="en-GB"/>
        </w:rPr>
        <w:t xml:space="preserve">and run for </w:t>
      </w:r>
      <w:r>
        <w:rPr>
          <w:lang w:val="en-GB"/>
        </w:rPr>
        <w:t>six</w:t>
      </w:r>
      <w:r>
        <w:rPr>
          <w:lang w:val="en-GB"/>
        </w:rPr>
        <w:t xml:space="preserve"> weeks on the MOOC platform FutureLearn.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 xml:space="preserve">Music Moves </w:t>
      </w:r>
      <w:r>
        <w:rPr>
          <w:lang w:val="en-GB"/>
        </w:rPr>
        <w:t>has its roots in the campus course MUS2006 “Music and Movement,</w:t>
      </w:r>
      <w:r>
        <w:rPr>
          <w:lang w:val="en-GB"/>
        </w:rPr>
        <w:t>” which has been running for several years at UiO.</w:t>
      </w:r>
      <w:r>
        <w:rPr>
          <w:lang w:val="en-GB"/>
        </w:rPr>
        <w:t xml:space="preserve"> The </w:t>
      </w:r>
      <w:r>
        <w:rPr>
          <w:lang w:val="en-GB"/>
        </w:rPr>
        <w:t xml:space="preserve">field </w:t>
      </w:r>
      <w:r>
        <w:rPr>
          <w:lang w:val="en-GB"/>
        </w:rPr>
        <w:t xml:space="preserve">of music and movement encompasses all forms of body movements found in musical context - from </w:t>
      </w:r>
      <w:r>
        <w:rPr>
          <w:lang w:val="en-GB"/>
        </w:rPr>
        <w:t xml:space="preserve">the </w:t>
      </w:r>
      <w:r>
        <w:rPr>
          <w:lang w:val="en-GB"/>
        </w:rPr>
        <w:t xml:space="preserve">movements of professional performers </w:t>
      </w:r>
      <w:r>
        <w:rPr>
          <w:lang w:val="en-GB"/>
        </w:rPr>
        <w:t>(musicians and dancers)</w:t>
      </w:r>
      <w:r>
        <w:rPr>
          <w:lang w:val="en-GB"/>
        </w:rPr>
        <w:t xml:space="preserve">, to </w:t>
      </w:r>
      <w:r>
        <w:rPr>
          <w:lang w:val="en-GB"/>
        </w:rPr>
        <w:t xml:space="preserve">the </w:t>
      </w:r>
      <w:r>
        <w:rPr>
          <w:lang w:val="en-GB"/>
        </w:rPr>
        <w:t xml:space="preserve">more spontaneous movements of people dancing and/or listening to music.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 xml:space="preserve">In this paper we will explore how the project came about and share </w:t>
      </w:r>
      <w:r>
        <w:rPr>
          <w:lang w:val="en-GB"/>
        </w:rPr>
        <w:t xml:space="preserve">what we learned </w:t>
      </w:r>
      <w:r>
        <w:rPr>
          <w:lang w:val="en-GB"/>
        </w:rPr>
        <w:t xml:space="preserve">when making a physical course digital, and again making the digital course stimulate physical movement. </w:t>
      </w:r>
      <w:r>
        <w:rPr>
          <w:lang w:val="en-GB"/>
        </w:rPr>
        <w:t>Some q</w:t>
      </w:r>
      <w:r>
        <w:rPr>
          <w:lang w:val="en-GB"/>
        </w:rPr>
        <w:t xml:space="preserve">uestions that </w:t>
      </w:r>
      <w:r>
        <w:rPr>
          <w:lang w:val="en-GB"/>
        </w:rPr>
        <w:t>we will try to answer: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lang w:val="en-GB"/>
        </w:rPr>
        <w:t>What possibilities and limitations do MOOC</w:t>
      </w:r>
      <w:r>
        <w:rPr>
          <w:lang w:val="en-GB"/>
        </w:rPr>
        <w:t>s open for in a research university context?</w:t>
      </w:r>
      <w:r>
        <w:rPr>
          <w:lang w:val="en-GB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en-GB"/>
        </w:rPr>
        <w:t xml:space="preserve">In what ways can we facilitate and stimulate </w:t>
      </w:r>
      <w:r>
        <w:rPr>
          <w:lang w:val="en-GB"/>
        </w:rPr>
        <w:t xml:space="preserve">research-based and research-near student </w:t>
      </w:r>
      <w:r>
        <w:rPr>
          <w:lang w:val="en-GB"/>
        </w:rPr>
        <w:t>engagement during the course?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en-GB"/>
        </w:rPr>
        <w:t xml:space="preserve">How </w:t>
      </w:r>
      <w:r>
        <w:rPr>
          <w:lang w:val="en-GB"/>
        </w:rPr>
        <w:t xml:space="preserve">can we </w:t>
      </w:r>
      <w:r>
        <w:rPr>
          <w:lang w:val="en-GB"/>
        </w:rPr>
        <w:t xml:space="preserve">communicate </w:t>
      </w:r>
      <w:r>
        <w:rPr>
          <w:lang w:val="en-GB"/>
        </w:rPr>
        <w:t xml:space="preserve">advanced and technologically based </w:t>
      </w:r>
      <w:r>
        <w:rPr>
          <w:lang w:val="en-GB"/>
        </w:rPr>
        <w:t xml:space="preserve">research methods through a global online course? 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does it take to make a MOOC – both in terms of technical and human resources? 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en-GB"/>
        </w:rPr>
        <w:t>Why should more disciplines within the Humanities make MOOC</w:t>
      </w:r>
      <w:r>
        <w:rPr>
          <w:lang w:val="en-GB"/>
        </w:rPr>
        <w:t>s</w:t>
      </w:r>
      <w:r>
        <w:rPr>
          <w:lang w:val="en-GB"/>
        </w:rPr>
        <w:t xml:space="preserve">?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 xml:space="preserve">One of the main challenges </w:t>
      </w:r>
      <w:r>
        <w:rPr>
          <w:lang w:val="en-GB"/>
        </w:rPr>
        <w:t xml:space="preserve">we encountered </w:t>
      </w:r>
      <w:r>
        <w:rPr>
          <w:lang w:val="en-GB"/>
        </w:rPr>
        <w:t xml:space="preserve">when constructing and designing </w:t>
      </w:r>
      <w:r>
        <w:rPr>
          <w:lang w:val="en-GB"/>
        </w:rPr>
        <w:t>Music Moves wa</w:t>
      </w:r>
      <w:r>
        <w:rPr>
          <w:lang w:val="en-GB"/>
        </w:rPr>
        <w:t xml:space="preserve">s how to illustrate, explain and let the students experience movement and music themselves during the course. All of this should be done through the </w:t>
      </w:r>
      <w:r>
        <w:rPr>
          <w:lang w:val="en-GB"/>
        </w:rPr>
        <w:t xml:space="preserve">online </w:t>
      </w:r>
      <w:r>
        <w:rPr>
          <w:lang w:val="en-GB"/>
        </w:rPr>
        <w:t xml:space="preserve">course </w:t>
      </w:r>
      <w:r>
        <w:rPr>
          <w:lang w:val="en-GB"/>
        </w:rPr>
        <w:t xml:space="preserve">portal </w:t>
      </w:r>
      <w:r>
        <w:rPr>
          <w:lang w:val="en-GB"/>
        </w:rPr>
        <w:t xml:space="preserve">by students from all over the world in front of their own computer. </w:t>
      </w:r>
      <w:r>
        <w:rPr>
          <w:lang w:val="en-GB"/>
        </w:rPr>
        <w:t xml:space="preserve">Fortunately, we have </w:t>
      </w:r>
      <w:r>
        <w:rPr>
          <w:lang w:val="en-GB"/>
        </w:rPr>
        <w:t xml:space="preserve">found that the digital tools </w:t>
      </w:r>
      <w:r>
        <w:rPr>
          <w:lang w:val="en-GB"/>
        </w:rPr>
        <w:t xml:space="preserve">available </w:t>
      </w:r>
      <w:r>
        <w:rPr>
          <w:lang w:val="en-GB"/>
        </w:rPr>
        <w:t xml:space="preserve">actually </w:t>
      </w:r>
      <w:r>
        <w:rPr>
          <w:lang w:val="en-GB"/>
        </w:rPr>
        <w:t xml:space="preserve">makes for </w:t>
      </w:r>
      <w:r>
        <w:rPr>
          <w:lang w:val="en-GB"/>
        </w:rPr>
        <w:t>an enhance</w:t>
      </w:r>
      <w:r>
        <w:rPr>
          <w:lang w:val="en-GB"/>
        </w:rPr>
        <w:t>d</w:t>
      </w:r>
      <w:r>
        <w:rPr>
          <w:lang w:val="en-GB"/>
        </w:rPr>
        <w:t xml:space="preserve"> </w:t>
      </w:r>
      <w:r>
        <w:rPr>
          <w:lang w:val="en-GB"/>
        </w:rPr>
        <w:t xml:space="preserve">learning experience in </w:t>
      </w:r>
      <w:r>
        <w:rPr>
          <w:lang w:val="en-GB"/>
        </w:rPr>
        <w:t xml:space="preserve">a course about music </w:t>
      </w:r>
      <w:r>
        <w:rPr>
          <w:lang w:val="en-GB"/>
        </w:rPr>
        <w:t>and movement</w:t>
      </w:r>
      <w:r>
        <w:rPr>
          <w:lang w:val="en-GB"/>
        </w:rPr>
        <w:t xml:space="preserve">. </w:t>
      </w:r>
      <w:r>
        <w:rPr>
          <w:lang w:val="en-GB"/>
        </w:rPr>
        <w:t>V</w:t>
      </w:r>
      <w:r>
        <w:rPr>
          <w:lang w:val="en-GB"/>
        </w:rPr>
        <w:t>ideo is one of the most powerful digital tools at hand when used proper</w:t>
      </w:r>
      <w:r>
        <w:rPr>
          <w:lang w:val="en-GB"/>
        </w:rPr>
        <w:t>ly</w:t>
      </w:r>
      <w:r>
        <w:rPr>
          <w:lang w:val="en-GB"/>
        </w:rPr>
        <w:t xml:space="preserve">. </w:t>
      </w:r>
      <w:r>
        <w:rPr>
          <w:lang w:val="en-GB"/>
        </w:rPr>
        <w:t>We therefore embraced the possibilities of the format, and a</w:t>
      </w:r>
      <w:r>
        <w:rPr>
          <w:lang w:val="en-GB"/>
        </w:rPr>
        <w:t xml:space="preserve"> large part of the course production has had focus on making illustrative videos. </w:t>
      </w:r>
    </w:p>
    <w:p>
      <w:pPr>
        <w:pStyle w:val="Normal"/>
        <w:rPr>
          <w:lang w:val="en-GB"/>
        </w:rPr>
      </w:pPr>
      <w:r>
        <w:rPr/>
      </w:r>
    </w:p>
    <w:p>
      <w:pPr>
        <w:pStyle w:val="Normal"/>
        <w:rPr/>
      </w:pPr>
      <w:r>
        <w:rPr>
          <w:lang w:val="en-GB"/>
        </w:rPr>
        <w:t xml:space="preserve">The videos </w:t>
      </w:r>
      <w:r>
        <w:rPr>
          <w:lang w:val="en-GB"/>
        </w:rPr>
        <w:t xml:space="preserve">in Music Moves </w:t>
      </w:r>
      <w:r>
        <w:rPr>
          <w:lang w:val="en-GB"/>
        </w:rPr>
        <w:t xml:space="preserve">are a mixture of footage </w:t>
      </w:r>
      <w:r>
        <w:rPr>
          <w:lang w:val="en-GB"/>
        </w:rPr>
        <w:t xml:space="preserve">shot </w:t>
      </w:r>
      <w:r>
        <w:rPr>
          <w:lang w:val="en-GB"/>
        </w:rPr>
        <w:t xml:space="preserve">on location </w:t>
      </w:r>
      <w:r>
        <w:rPr>
          <w:lang w:val="en-GB"/>
        </w:rPr>
        <w:t xml:space="preserve">in various UiO buildings, </w:t>
      </w:r>
      <w:r>
        <w:rPr>
          <w:lang w:val="en-GB"/>
        </w:rPr>
        <w:t xml:space="preserve">lectures filmed in a studio using a green screen, and </w:t>
      </w:r>
      <w:r>
        <w:rPr>
          <w:lang w:val="en-GB"/>
        </w:rPr>
        <w:t xml:space="preserve">a set of </w:t>
      </w:r>
      <w:r>
        <w:rPr>
          <w:lang w:val="en-GB"/>
        </w:rPr>
        <w:t xml:space="preserve">interviews with </w:t>
      </w:r>
      <w:r>
        <w:rPr>
          <w:lang w:val="en-GB"/>
        </w:rPr>
        <w:t>experts in various fields</w:t>
      </w:r>
      <w:r>
        <w:rPr>
          <w:lang w:val="en-GB"/>
        </w:rPr>
        <w:t xml:space="preserve">. In that way we gained more diverse </w:t>
      </w:r>
      <w:r>
        <w:rPr>
          <w:lang w:val="en-GB"/>
        </w:rPr>
        <w:t xml:space="preserve">footage </w:t>
      </w:r>
      <w:r>
        <w:rPr>
          <w:lang w:val="en-GB"/>
        </w:rPr>
        <w:t xml:space="preserve">at the same time </w:t>
      </w:r>
      <w:r>
        <w:rPr>
          <w:lang w:val="en-GB"/>
        </w:rPr>
        <w:t>as</w:t>
      </w:r>
      <w:r>
        <w:rPr>
          <w:lang w:val="en-GB"/>
        </w:rPr>
        <w:t xml:space="preserve"> it helped convey the different aspects of </w:t>
      </w:r>
      <w:r>
        <w:rPr>
          <w:lang w:val="en-GB"/>
        </w:rPr>
        <w:t>the field</w:t>
      </w:r>
      <w:r>
        <w:rPr>
          <w:lang w:val="en-GB"/>
        </w:rPr>
        <w:t xml:space="preserve">. </w:t>
      </w:r>
      <w:r>
        <w:rPr>
          <w:lang w:val="en-GB"/>
        </w:rPr>
        <w:t>Also positive is that it is a way to make the students “experience” UiO and “meet” the researchers in their offices and labs.</w:t>
      </w:r>
    </w:p>
    <w:p>
      <w:pPr>
        <w:pStyle w:val="Normal"/>
        <w:rPr>
          <w:lang w:val="en-GB"/>
        </w:rPr>
      </w:pPr>
      <w:r>
        <w:rPr/>
      </w:r>
    </w:p>
    <w:p>
      <w:pPr>
        <w:pStyle w:val="Normal"/>
        <w:rPr/>
      </w:pPr>
      <w:r>
        <w:rPr>
          <w:lang w:val="en-GB"/>
        </w:rPr>
        <w:t xml:space="preserve">A central premise for the course is that people move differently to different musical genres. </w:t>
      </w:r>
      <w:r>
        <w:rPr>
          <w:lang w:val="en-GB"/>
        </w:rPr>
        <w:t>This is based on the affordances of the music itself (rhythm, melody, etc.)</w:t>
      </w:r>
      <w:r>
        <w:rPr>
          <w:lang w:val="en-GB"/>
        </w:rPr>
        <w:t xml:space="preserve">, but also </w:t>
      </w:r>
      <w:r>
        <w:rPr>
          <w:lang w:val="en-GB"/>
        </w:rPr>
        <w:t xml:space="preserve">on </w:t>
      </w:r>
      <w:r>
        <w:rPr>
          <w:lang w:val="en-GB"/>
        </w:rPr>
        <w:t xml:space="preserve">different “rules” and expectations on how </w:t>
      </w:r>
      <w:r>
        <w:rPr>
          <w:lang w:val="en-GB"/>
        </w:rPr>
        <w:t xml:space="preserve">people should </w:t>
      </w:r>
      <w:r>
        <w:rPr>
          <w:lang w:val="en-GB"/>
        </w:rPr>
        <w:t xml:space="preserve">move </w:t>
      </w:r>
      <w:r>
        <w:rPr>
          <w:lang w:val="en-GB"/>
        </w:rPr>
        <w:t xml:space="preserve">to and </w:t>
      </w:r>
      <w:r>
        <w:rPr>
          <w:lang w:val="en-GB"/>
        </w:rPr>
        <w:t xml:space="preserve">with different genres. Within classical music, for instance, </w:t>
      </w:r>
      <w:r>
        <w:rPr>
          <w:lang w:val="en-GB"/>
        </w:rPr>
        <w:t xml:space="preserve">it is </w:t>
      </w:r>
      <w:r>
        <w:rPr>
          <w:lang w:val="en-GB"/>
        </w:rPr>
        <w:t xml:space="preserve">expected </w:t>
      </w:r>
      <w:r>
        <w:rPr>
          <w:lang w:val="en-GB"/>
        </w:rPr>
        <w:t xml:space="preserve">that people should still while listening and </w:t>
      </w:r>
      <w:r>
        <w:rPr>
          <w:lang w:val="en-GB"/>
        </w:rPr>
        <w:t xml:space="preserve">only applaud </w:t>
      </w:r>
      <w:r>
        <w:rPr>
          <w:lang w:val="en-GB"/>
        </w:rPr>
        <w:t xml:space="preserve">when pieces are finished. Classical </w:t>
      </w:r>
      <w:r>
        <w:rPr>
          <w:lang w:val="en-GB"/>
        </w:rPr>
        <w:t>performer</w:t>
      </w:r>
      <w:r>
        <w:rPr>
          <w:lang w:val="en-GB"/>
        </w:rPr>
        <w:t>s</w:t>
      </w:r>
      <w:r>
        <w:rPr>
          <w:lang w:val="en-GB"/>
        </w:rPr>
        <w:t xml:space="preserve"> will </w:t>
      </w:r>
      <w:r>
        <w:rPr>
          <w:lang w:val="en-GB"/>
        </w:rPr>
        <w:t xml:space="preserve">typically </w:t>
      </w:r>
      <w:r>
        <w:rPr>
          <w:lang w:val="en-GB"/>
        </w:rPr>
        <w:t xml:space="preserve">also </w:t>
      </w:r>
      <w:r>
        <w:rPr>
          <w:lang w:val="en-GB"/>
        </w:rPr>
        <w:t xml:space="preserve">sit or stand still </w:t>
      </w:r>
      <w:r>
        <w:rPr>
          <w:lang w:val="en-GB"/>
        </w:rPr>
        <w:t xml:space="preserve">during the performance. At a rock concert, </w:t>
      </w:r>
      <w:r>
        <w:rPr>
          <w:lang w:val="en-GB"/>
        </w:rPr>
        <w:t>however,</w:t>
      </w:r>
      <w:r>
        <w:rPr>
          <w:lang w:val="en-GB"/>
        </w:rPr>
        <w:t xml:space="preserve"> </w:t>
      </w:r>
      <w:r>
        <w:rPr>
          <w:lang w:val="en-GB"/>
        </w:rPr>
        <w:t xml:space="preserve">both the performers and audience members </w:t>
      </w:r>
      <w:r>
        <w:rPr>
          <w:lang w:val="en-GB"/>
        </w:rPr>
        <w:t xml:space="preserve">might tend to get more physical. </w:t>
      </w:r>
      <w:r>
        <w:rPr>
          <w:lang w:val="en-GB"/>
        </w:rPr>
        <w:t xml:space="preserve">Such examples have been important to convey and illustrate while developing the course material.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 xml:space="preserve">In addition to cover relevant theoretical and methodological approaches in the field, it has been an aim </w:t>
      </w:r>
      <w:r>
        <w:rPr>
          <w:lang w:val="en-GB"/>
        </w:rPr>
        <w:t xml:space="preserve">to facilitate and stimulate </w:t>
      </w:r>
      <w:r>
        <w:rPr>
          <w:lang w:val="en-GB"/>
        </w:rPr>
        <w:t xml:space="preserve">the </w:t>
      </w:r>
      <w:r>
        <w:rPr>
          <w:lang w:val="en-GB"/>
        </w:rPr>
        <w:t xml:space="preserve">course participants </w:t>
      </w:r>
      <w:r>
        <w:rPr>
          <w:lang w:val="en-GB"/>
        </w:rPr>
        <w:t>to move physically themselves</w:t>
      </w:r>
      <w:r>
        <w:rPr>
          <w:lang w:val="en-GB"/>
        </w:rPr>
        <w:t xml:space="preserve">. It seemed like the natural way to make the subject’s ends meet when the physical movement was captured in a digital course, to provoke physical engagement by </w:t>
      </w:r>
      <w:r>
        <w:rPr>
          <w:lang w:val="en-GB"/>
        </w:rPr>
        <w:t>the participants</w:t>
      </w:r>
      <w:r>
        <w:rPr>
          <w:lang w:val="en-GB"/>
        </w:rPr>
        <w:t xml:space="preserve">. In a course with thousands of participants this might seem like an optimistic attempt, but </w:t>
      </w:r>
      <w:r>
        <w:rPr>
          <w:lang w:val="en-GB"/>
        </w:rPr>
        <w:t xml:space="preserve">we have aimed for giving open tasks in which the students can try out things at home, and present and discuss this to each other in the online course forum.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>As a pilot study at UiO, the development of Music Moves has been an exciting yet daunting experience. With literally thousands of participants, this is a new experience for everyone involved. I</w:t>
      </w:r>
      <w:r>
        <w:rPr>
          <w:lang w:val="en-GB"/>
        </w:rPr>
        <w:t xml:space="preserve">t will be interesting to witness the </w:t>
      </w:r>
      <w:r>
        <w:rPr>
          <w:lang w:val="en-GB"/>
        </w:rPr>
        <w:t xml:space="preserve">more long-term </w:t>
      </w:r>
      <w:r>
        <w:rPr>
          <w:lang w:val="en-GB"/>
        </w:rPr>
        <w:t xml:space="preserve">effects of the course, </w:t>
      </w:r>
      <w:r>
        <w:rPr>
          <w:lang w:val="en-GB"/>
        </w:rPr>
        <w:t>both for further web-based teaching and for “flipped-classroom” learning at UiO.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b-NO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nb-N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nb-NO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ＭＳ 明朝" w:cs="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07bc4"/>
    <w:pPr>
      <w:spacing w:before="0" w:after="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CFD9E6FE.dotm</Template>
  <TotalTime>37</TotalTime>
  <Application>LibreOffice/5.0.2.2$Linux_X86_64 LibreOffice_project/00m0$Build-2</Application>
  <Paragraphs>18</Paragraphs>
  <Company>Universitetet i Oslo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2015-11-30T12:43:00Z</dcterms:created>
  <dc:creator>Bruker ved UiO</dc:creator>
  <dc:language>en-US</dc:language>
  <cp:lastModifiedBy>Alexander Jensenius</cp:lastModifiedBy>
  <dcterms:modified xsi:type="dcterms:W3CDTF">2015-11-30T19:36:31Z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Universitetet i Oslo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